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F0FE6" w14:textId="77777777" w:rsidR="009354A1" w:rsidRPr="00E96D34" w:rsidRDefault="009354A1" w:rsidP="00AD24CE">
      <w:pPr>
        <w:spacing w:before="180"/>
        <w:rPr>
          <w:rFonts w:asciiTheme="majorHAnsi" w:hAnsiTheme="majorHAnsi" w:cstheme="majorHAnsi"/>
        </w:rPr>
      </w:pPr>
      <w:r w:rsidRPr="00E96D34">
        <w:rPr>
          <w:rFonts w:asciiTheme="majorHAnsi" w:hAnsiTheme="majorHAnsi" w:cstheme="majorHAnsi"/>
        </w:rPr>
        <w:t>Antrag</w:t>
      </w:r>
    </w:p>
    <w:p w14:paraId="4C6E9233" w14:textId="13A9D6C0" w:rsidR="00A32CEA" w:rsidRPr="009354A1" w:rsidRDefault="009354A1" w:rsidP="009354A1">
      <w:pPr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30"/>
          <w:szCs w:val="30"/>
        </w:rPr>
        <w:t xml:space="preserve">Wechsel des Sparplans ab dem </w:t>
      </w:r>
      <w:r w:rsidR="00E87586">
        <w:rPr>
          <w:rFonts w:cstheme="minorHAnsi"/>
          <w:b/>
          <w:sz w:val="30"/>
          <w:szCs w:val="30"/>
        </w:rPr>
        <w:t>1. Januar des Folgejahres</w:t>
      </w:r>
    </w:p>
    <w:p w14:paraId="1DCF42E7" w14:textId="77777777" w:rsidR="00756F73" w:rsidRDefault="00A32CEA" w:rsidP="00A65491">
      <w:pPr>
        <w:tabs>
          <w:tab w:val="left" w:pos="1418"/>
        </w:tabs>
        <w:spacing w:before="240"/>
        <w:rPr>
          <w:rFonts w:ascii="Calibri Light" w:hAnsi="Calibri Light" w:cs="Calibri Light"/>
          <w:sz w:val="20"/>
          <w:szCs w:val="20"/>
        </w:rPr>
      </w:pPr>
      <w:bookmarkStart w:id="0" w:name="_Hlk124260553"/>
      <w:r w:rsidRPr="007125A4">
        <w:rPr>
          <w:rFonts w:cstheme="minorHAnsi"/>
          <w:b/>
          <w:sz w:val="20"/>
          <w:szCs w:val="20"/>
        </w:rPr>
        <w:t>Name: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Pr="006037E5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37E5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Pr="006037E5">
        <w:rPr>
          <w:rFonts w:ascii="Calibri Light" w:hAnsi="Calibri Light" w:cs="Calibri Light"/>
          <w:sz w:val="20"/>
          <w:szCs w:val="20"/>
        </w:rPr>
      </w:r>
      <w:r w:rsidRPr="006037E5">
        <w:rPr>
          <w:rFonts w:ascii="Calibri Light" w:hAnsi="Calibri Light" w:cs="Calibri Light"/>
          <w:sz w:val="20"/>
          <w:szCs w:val="20"/>
        </w:rPr>
        <w:fldChar w:fldCharType="separate"/>
      </w:r>
      <w:bookmarkStart w:id="1" w:name="_GoBack"/>
      <w:r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Pr="006037E5">
        <w:rPr>
          <w:rFonts w:ascii="Calibri Light" w:hAnsi="Calibri Light" w:cs="Calibri Light"/>
          <w:noProof/>
          <w:sz w:val="20"/>
          <w:szCs w:val="20"/>
        </w:rPr>
        <w:t> </w:t>
      </w:r>
      <w:bookmarkEnd w:id="1"/>
      <w:r w:rsidRPr="006037E5">
        <w:rPr>
          <w:rFonts w:ascii="Calibri Light" w:hAnsi="Calibri Light" w:cs="Calibri Light"/>
          <w:sz w:val="20"/>
          <w:szCs w:val="20"/>
        </w:rPr>
        <w:fldChar w:fldCharType="end"/>
      </w:r>
    </w:p>
    <w:p w14:paraId="241962EB" w14:textId="197E4FFC" w:rsidR="00A32CEA" w:rsidRPr="007125A4" w:rsidRDefault="00A32CEA" w:rsidP="001164EE">
      <w:pPr>
        <w:tabs>
          <w:tab w:val="left" w:pos="1418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Vorname: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C46E09" w:rsidRPr="006037E5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46E09" w:rsidRPr="006037E5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C46E09" w:rsidRPr="006037E5">
        <w:rPr>
          <w:rFonts w:ascii="Calibri Light" w:hAnsi="Calibri Light" w:cs="Calibri Light"/>
          <w:sz w:val="20"/>
          <w:szCs w:val="20"/>
        </w:rPr>
      </w:r>
      <w:r w:rsidR="00C46E09" w:rsidRPr="006037E5">
        <w:rPr>
          <w:rFonts w:ascii="Calibri Light" w:hAnsi="Calibri Light" w:cs="Calibri Light"/>
          <w:sz w:val="20"/>
          <w:szCs w:val="20"/>
        </w:rPr>
        <w:fldChar w:fldCharType="separate"/>
      </w:r>
      <w:r w:rsidR="00C46E09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C46E09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C46E09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C46E09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C46E09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C46E09" w:rsidRPr="006037E5">
        <w:rPr>
          <w:rFonts w:ascii="Calibri Light" w:hAnsi="Calibri Light" w:cs="Calibri Light"/>
          <w:sz w:val="20"/>
          <w:szCs w:val="20"/>
        </w:rPr>
        <w:fldChar w:fldCharType="end"/>
      </w:r>
    </w:p>
    <w:p w14:paraId="75F7C108" w14:textId="624447AD" w:rsidR="00756F73" w:rsidRPr="006037E5" w:rsidRDefault="009C4BA7" w:rsidP="001164EE">
      <w:pPr>
        <w:tabs>
          <w:tab w:val="left" w:pos="1418"/>
        </w:tabs>
        <w:spacing w:before="60"/>
        <w:rPr>
          <w:rFonts w:ascii="Calibri Light" w:hAnsi="Calibri Light" w:cs="Calibri Light"/>
          <w:sz w:val="20"/>
          <w:szCs w:val="20"/>
        </w:rPr>
      </w:pPr>
      <w:r>
        <w:rPr>
          <w:rFonts w:cstheme="minorHAnsi"/>
          <w:b/>
          <w:sz w:val="20"/>
          <w:szCs w:val="20"/>
        </w:rPr>
        <w:t>Mitglied</w:t>
      </w:r>
      <w:r w:rsidR="00CD15B1">
        <w:rPr>
          <w:rFonts w:cstheme="minorHAnsi"/>
          <w:b/>
          <w:sz w:val="20"/>
          <w:szCs w:val="20"/>
        </w:rPr>
        <w:t>-Nr.</w:t>
      </w:r>
      <w:r w:rsidR="00A32CEA" w:rsidRPr="007125A4">
        <w:rPr>
          <w:rFonts w:cstheme="minorHAnsi"/>
          <w:b/>
          <w:sz w:val="20"/>
          <w:szCs w:val="20"/>
        </w:rPr>
        <w:t>:</w:t>
      </w:r>
      <w:r w:rsidR="00A32CEA" w:rsidRPr="007125A4">
        <w:rPr>
          <w:rFonts w:ascii="Calibri Light" w:hAnsi="Calibri Light" w:cs="Calibri Light"/>
          <w:sz w:val="20"/>
          <w:szCs w:val="20"/>
        </w:rPr>
        <w:tab/>
      </w:r>
      <w:r w:rsidR="006C02DC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6C02DC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6C02DC">
        <w:rPr>
          <w:rFonts w:ascii="Calibri Light" w:hAnsi="Calibri Light" w:cs="Calibri Light"/>
          <w:sz w:val="20"/>
          <w:szCs w:val="20"/>
        </w:rPr>
      </w:r>
      <w:r w:rsidR="006C02DC">
        <w:rPr>
          <w:rFonts w:ascii="Calibri Light" w:hAnsi="Calibri Light" w:cs="Calibri Light"/>
          <w:sz w:val="20"/>
          <w:szCs w:val="20"/>
        </w:rPr>
        <w:fldChar w:fldCharType="separate"/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sz w:val="20"/>
          <w:szCs w:val="20"/>
        </w:rPr>
        <w:fldChar w:fldCharType="end"/>
      </w:r>
      <w:r w:rsidR="00E96D34">
        <w:rPr>
          <w:rFonts w:ascii="Calibri Light" w:hAnsi="Calibri Light" w:cs="Calibri Light"/>
          <w:sz w:val="20"/>
          <w:szCs w:val="20"/>
        </w:rPr>
        <w:t xml:space="preserve"> (wenn verfügbar)</w:t>
      </w:r>
    </w:p>
    <w:p w14:paraId="7CF493D4" w14:textId="0928943B" w:rsidR="00A32CEA" w:rsidRDefault="00A32CEA" w:rsidP="001164EE">
      <w:pPr>
        <w:tabs>
          <w:tab w:val="left" w:pos="1418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7125A4">
        <w:rPr>
          <w:rFonts w:cstheme="minorHAnsi"/>
          <w:b/>
          <w:sz w:val="20"/>
          <w:szCs w:val="20"/>
        </w:rPr>
        <w:t>Geburtsdatum:</w:t>
      </w:r>
      <w:r w:rsidRPr="007125A4">
        <w:rPr>
          <w:rFonts w:ascii="Calibri Light" w:hAnsi="Calibri Light" w:cs="Calibri Light"/>
          <w:sz w:val="20"/>
          <w:szCs w:val="20"/>
        </w:rPr>
        <w:tab/>
      </w:r>
      <w:r w:rsidR="009C4BA7" w:rsidRPr="006037E5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C4BA7" w:rsidRPr="006037E5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9C4BA7" w:rsidRPr="006037E5">
        <w:rPr>
          <w:rFonts w:ascii="Calibri Light" w:hAnsi="Calibri Light" w:cs="Calibri Light"/>
          <w:sz w:val="20"/>
          <w:szCs w:val="20"/>
        </w:rPr>
      </w:r>
      <w:r w:rsidR="009C4BA7" w:rsidRPr="006037E5">
        <w:rPr>
          <w:rFonts w:ascii="Calibri Light" w:hAnsi="Calibri Light" w:cs="Calibri Light"/>
          <w:sz w:val="20"/>
          <w:szCs w:val="20"/>
        </w:rPr>
        <w:fldChar w:fldCharType="separate"/>
      </w:r>
      <w:r w:rsidR="009C4BA7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9C4BA7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9C4BA7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9C4BA7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9C4BA7" w:rsidRPr="006037E5">
        <w:rPr>
          <w:rFonts w:ascii="Calibri Light" w:hAnsi="Calibri Light" w:cs="Calibri Light"/>
          <w:noProof/>
          <w:sz w:val="20"/>
          <w:szCs w:val="20"/>
        </w:rPr>
        <w:t> </w:t>
      </w:r>
      <w:r w:rsidR="009C4BA7" w:rsidRPr="006037E5">
        <w:rPr>
          <w:rFonts w:ascii="Calibri Light" w:hAnsi="Calibri Light" w:cs="Calibri Light"/>
          <w:sz w:val="20"/>
          <w:szCs w:val="20"/>
        </w:rPr>
        <w:fldChar w:fldCharType="end"/>
      </w:r>
    </w:p>
    <w:p w14:paraId="74CB5C9E" w14:textId="22808538" w:rsidR="00CD15B1" w:rsidRPr="007125A4" w:rsidRDefault="00CD15B1" w:rsidP="001164EE">
      <w:pPr>
        <w:tabs>
          <w:tab w:val="left" w:pos="1418"/>
        </w:tabs>
        <w:spacing w:before="60"/>
        <w:rPr>
          <w:rFonts w:ascii="Calibri Light" w:hAnsi="Calibri Light" w:cs="Calibri Light"/>
          <w:sz w:val="20"/>
          <w:szCs w:val="20"/>
        </w:rPr>
      </w:pPr>
      <w:r w:rsidRPr="000E1779">
        <w:rPr>
          <w:rFonts w:cstheme="minorHAnsi"/>
          <w:b/>
          <w:sz w:val="20"/>
          <w:szCs w:val="20"/>
        </w:rPr>
        <w:t>SV/AHV-Nr.:</w:t>
      </w:r>
      <w:r>
        <w:rPr>
          <w:rFonts w:ascii="Calibri Light" w:hAnsi="Calibri Light" w:cs="Calibri Light"/>
          <w:sz w:val="20"/>
          <w:szCs w:val="20"/>
        </w:rPr>
        <w:tab/>
        <w:t>756.</w:t>
      </w:r>
      <w:r w:rsidR="006C02DC">
        <w:rPr>
          <w:rFonts w:ascii="Calibri Light" w:hAnsi="Calibri Light" w:cs="Calibri Ligh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###.####.##"/>
            </w:textInput>
          </w:ffData>
        </w:fldChar>
      </w:r>
      <w:r w:rsidR="006C02DC">
        <w:rPr>
          <w:rFonts w:ascii="Calibri Light" w:hAnsi="Calibri Light" w:cs="Calibri Light"/>
          <w:sz w:val="20"/>
          <w:szCs w:val="20"/>
        </w:rPr>
        <w:instrText xml:space="preserve"> FORMTEXT </w:instrText>
      </w:r>
      <w:r w:rsidR="006C02DC">
        <w:rPr>
          <w:rFonts w:ascii="Calibri Light" w:hAnsi="Calibri Light" w:cs="Calibri Light"/>
          <w:sz w:val="20"/>
          <w:szCs w:val="20"/>
        </w:rPr>
      </w:r>
      <w:r w:rsidR="006C02DC">
        <w:rPr>
          <w:rFonts w:ascii="Calibri Light" w:hAnsi="Calibri Light" w:cs="Calibri Light"/>
          <w:sz w:val="20"/>
          <w:szCs w:val="20"/>
        </w:rPr>
        <w:fldChar w:fldCharType="separate"/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noProof/>
          <w:sz w:val="20"/>
          <w:szCs w:val="20"/>
        </w:rPr>
        <w:t> </w:t>
      </w:r>
      <w:r w:rsidR="006C02DC">
        <w:rPr>
          <w:rFonts w:ascii="Calibri Light" w:hAnsi="Calibri Light" w:cs="Calibri Light"/>
          <w:sz w:val="20"/>
          <w:szCs w:val="20"/>
        </w:rPr>
        <w:fldChar w:fldCharType="end"/>
      </w:r>
      <w:r w:rsidR="000E1779">
        <w:rPr>
          <w:rFonts w:ascii="Calibri Light" w:hAnsi="Calibri Light" w:cs="Calibri Light"/>
          <w:sz w:val="20"/>
          <w:szCs w:val="20"/>
        </w:rPr>
        <w:t xml:space="preserve"> (wenn verfügbar)</w:t>
      </w:r>
    </w:p>
    <w:bookmarkEnd w:id="0"/>
    <w:p w14:paraId="0D3CC423" w14:textId="7BEC78A7" w:rsidR="00A32CEA" w:rsidRDefault="00A65491" w:rsidP="00A65491">
      <w:pPr>
        <w:spacing w:before="480"/>
        <w:rPr>
          <w:rFonts w:ascii="Calibri Light" w:hAnsi="Calibri Light" w:cs="Calibri Light"/>
          <w:sz w:val="20"/>
          <w:szCs w:val="16"/>
        </w:rPr>
      </w:pPr>
      <w:r>
        <w:rPr>
          <w:rFonts w:ascii="Calibri Light" w:hAnsi="Calibri Light" w:cs="Calibri Light"/>
          <w:sz w:val="20"/>
          <w:szCs w:val="16"/>
        </w:rPr>
        <w:t>Aktiv versicherte Personen sind in der Pensionskasse des Kantons Schwyz</w:t>
      </w:r>
      <w:r w:rsidR="009434C0">
        <w:rPr>
          <w:rFonts w:ascii="Calibri Light" w:hAnsi="Calibri Light" w:cs="Calibri Light"/>
          <w:sz w:val="20"/>
          <w:szCs w:val="16"/>
        </w:rPr>
        <w:t xml:space="preserve"> grundsätzlich nach dem Standardplan versichert. Gemäss Art. 26a des ab 01.01.2023 gültigen Vorsorgereglementes (VRegl) besteht </w:t>
      </w:r>
      <w:r w:rsidR="002A5355">
        <w:rPr>
          <w:rFonts w:ascii="Calibri Light" w:hAnsi="Calibri Light" w:cs="Calibri Light"/>
          <w:sz w:val="20"/>
          <w:szCs w:val="16"/>
        </w:rPr>
        <w:t xml:space="preserve">für die aktiven Versicherten </w:t>
      </w:r>
      <w:r w:rsidR="009434C0">
        <w:rPr>
          <w:rFonts w:ascii="Calibri Light" w:hAnsi="Calibri Light" w:cs="Calibri Light"/>
          <w:sz w:val="20"/>
          <w:szCs w:val="16"/>
        </w:rPr>
        <w:t>die Möglichkeit</w:t>
      </w:r>
      <w:r w:rsidR="00331BF9">
        <w:rPr>
          <w:rFonts w:ascii="Calibri Light" w:hAnsi="Calibri Light" w:cs="Calibri Light"/>
          <w:sz w:val="20"/>
          <w:szCs w:val="16"/>
        </w:rPr>
        <w:t>, neben den ordentlichen Sparbeiträgen zusätzliche, freiwillige Sparbeiträge von +1% oder +2% des versicherten Jahresverdienstes</w:t>
      </w:r>
      <w:r w:rsidR="002A5355">
        <w:rPr>
          <w:rFonts w:ascii="Calibri Light" w:hAnsi="Calibri Light" w:cs="Calibri Light"/>
          <w:sz w:val="20"/>
          <w:szCs w:val="16"/>
        </w:rPr>
        <w:t xml:space="preserve"> zu leisten. Die Beiträge des Arbeitgebers </w:t>
      </w:r>
      <w:r w:rsidR="005520E4">
        <w:rPr>
          <w:rFonts w:ascii="Calibri Light" w:hAnsi="Calibri Light" w:cs="Calibri Light"/>
          <w:sz w:val="20"/>
          <w:szCs w:val="16"/>
        </w:rPr>
        <w:t xml:space="preserve">sind davon nicht betroffen und bleiben unverändert. Die vom aktiven Versicherten zusätzlich, freiwillig geleisteten Sparbeiträge werden dem persönlichen Sparguthaben </w:t>
      </w:r>
      <w:r w:rsidR="00FF7A44">
        <w:rPr>
          <w:rFonts w:ascii="Calibri Light" w:hAnsi="Calibri Light" w:cs="Calibri Light"/>
          <w:sz w:val="20"/>
          <w:szCs w:val="16"/>
        </w:rPr>
        <w:t>gutgeschrieben.</w:t>
      </w:r>
    </w:p>
    <w:p w14:paraId="0DD4E6DA" w14:textId="63432766" w:rsidR="00FF7A44" w:rsidRDefault="00FF7A44" w:rsidP="00FF7A44">
      <w:pPr>
        <w:rPr>
          <w:rFonts w:ascii="Calibri Light" w:hAnsi="Calibri Light" w:cs="Calibri Light"/>
          <w:sz w:val="20"/>
          <w:szCs w:val="16"/>
        </w:rPr>
      </w:pPr>
    </w:p>
    <w:p w14:paraId="3873B646" w14:textId="23CA68DD" w:rsidR="007D28D2" w:rsidRDefault="009C04B9" w:rsidP="007D28D2">
      <w:pPr>
        <w:tabs>
          <w:tab w:val="right" w:pos="9631"/>
        </w:tabs>
        <w:rPr>
          <w:rFonts w:ascii="Calibri Light" w:hAnsi="Calibri Light" w:cs="Calibri Light"/>
          <w:sz w:val="20"/>
          <w:szCs w:val="16"/>
        </w:rPr>
      </w:pPr>
      <w:r>
        <w:rPr>
          <w:rFonts w:ascii="Calibri Light" w:hAnsi="Calibri Light" w:cs="Calibri Light"/>
          <w:sz w:val="20"/>
          <w:szCs w:val="16"/>
        </w:rPr>
        <w:t xml:space="preserve">Basierend auf dem ab 01.01.2023 gültigen VRegl </w:t>
      </w:r>
      <w:r w:rsidR="00FF7A44">
        <w:rPr>
          <w:rFonts w:ascii="Calibri Light" w:hAnsi="Calibri Light" w:cs="Calibri Light"/>
          <w:sz w:val="20"/>
          <w:szCs w:val="16"/>
        </w:rPr>
        <w:t xml:space="preserve">beantrage ich </w:t>
      </w:r>
      <w:r>
        <w:rPr>
          <w:rFonts w:ascii="Calibri Light" w:hAnsi="Calibri Light" w:cs="Calibri Light"/>
          <w:sz w:val="20"/>
          <w:szCs w:val="16"/>
        </w:rPr>
        <w:t xml:space="preserve">die Umsetzung des </w:t>
      </w:r>
      <w:r w:rsidR="00FF7A44">
        <w:rPr>
          <w:rFonts w:ascii="Calibri Light" w:hAnsi="Calibri Light" w:cs="Calibri Light"/>
          <w:sz w:val="20"/>
          <w:szCs w:val="16"/>
        </w:rPr>
        <w:t>folgenden Sparplans</w:t>
      </w:r>
      <w:r>
        <w:rPr>
          <w:rFonts w:ascii="Calibri Light" w:hAnsi="Calibri Light" w:cs="Calibri Light"/>
          <w:sz w:val="20"/>
          <w:szCs w:val="16"/>
        </w:rPr>
        <w:t xml:space="preserve"> </w:t>
      </w:r>
      <w:r w:rsidRPr="00B94FED">
        <w:rPr>
          <w:rFonts w:cstheme="minorHAnsi"/>
          <w:b/>
          <w:sz w:val="20"/>
          <w:szCs w:val="16"/>
        </w:rPr>
        <w:t>ab 1. Januar des nächsten Jahres</w:t>
      </w:r>
      <w:r w:rsidR="00FF7A44">
        <w:rPr>
          <w:rFonts w:ascii="Calibri Light" w:hAnsi="Calibri Light" w:cs="Calibri Light"/>
          <w:sz w:val="20"/>
          <w:szCs w:val="16"/>
        </w:rPr>
        <w:t>:</w:t>
      </w:r>
    </w:p>
    <w:p w14:paraId="737A2C52" w14:textId="517B5E2D" w:rsidR="007D28D2" w:rsidRDefault="007D28D2" w:rsidP="007D28D2">
      <w:pPr>
        <w:tabs>
          <w:tab w:val="right" w:pos="9631"/>
        </w:tabs>
        <w:rPr>
          <w:rFonts w:ascii="Calibri Light" w:hAnsi="Calibri Light" w:cs="Calibri Light"/>
          <w:sz w:val="20"/>
          <w:szCs w:val="16"/>
        </w:rPr>
      </w:pPr>
      <w:r>
        <w:rPr>
          <w:rFonts w:ascii="Calibri Light" w:hAnsi="Calibri Light" w:cs="Calibri Light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0F44C090" wp14:editId="1F671CEB">
            <wp:simplePos x="0" y="0"/>
            <wp:positionH relativeFrom="column">
              <wp:posOffset>5899150</wp:posOffset>
            </wp:positionH>
            <wp:positionV relativeFrom="paragraph">
              <wp:posOffset>131114</wp:posOffset>
            </wp:positionV>
            <wp:extent cx="158115" cy="166370"/>
            <wp:effectExtent l="0" t="0" r="0" b="5080"/>
            <wp:wrapNone/>
            <wp:docPr id="1" name="Grafik 1" descr="kontrollelement3_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trollelement3_X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7DE1F" w14:textId="74F0B5CD" w:rsidR="00FF7A44" w:rsidRDefault="00445BE2" w:rsidP="007D28D2">
      <w:pPr>
        <w:tabs>
          <w:tab w:val="right" w:pos="9631"/>
        </w:tabs>
        <w:rPr>
          <w:rFonts w:ascii="Calibri Light" w:hAnsi="Calibri Light" w:cs="Calibri Light"/>
          <w:sz w:val="20"/>
          <w:szCs w:val="16"/>
        </w:rPr>
      </w:pPr>
      <w:r>
        <w:rPr>
          <w:rFonts w:ascii="Calibri Light" w:hAnsi="Calibri Light" w:cs="Calibri Light"/>
          <w:sz w:val="20"/>
          <w:szCs w:val="16"/>
        </w:rPr>
        <w:tab/>
        <w:t xml:space="preserve">(Zutreffendes bitte ankreuzen </w:t>
      </w:r>
      <w:r w:rsidR="008F1884">
        <w:rPr>
          <w:rFonts w:ascii="Calibri Light" w:hAnsi="Calibri Light" w:cs="Calibri Light"/>
          <w:sz w:val="20"/>
          <w:szCs w:val="16"/>
        </w:rPr>
        <w:t xml:space="preserve">    </w:t>
      </w:r>
      <w:proofErr w:type="gramStart"/>
      <w:r w:rsidR="008F1884">
        <w:rPr>
          <w:rFonts w:ascii="Calibri Light" w:hAnsi="Calibri Light" w:cs="Calibri Light"/>
          <w:sz w:val="20"/>
          <w:szCs w:val="16"/>
        </w:rPr>
        <w:t xml:space="preserve">  )</w:t>
      </w:r>
      <w:proofErr w:type="gramEnd"/>
    </w:p>
    <w:p w14:paraId="6F3D2896" w14:textId="31034B3D" w:rsidR="00A32CEA" w:rsidRDefault="00A32CEA" w:rsidP="00A668A8">
      <w:pPr>
        <w:rPr>
          <w:rFonts w:ascii="Calibri Light" w:hAnsi="Calibri Light" w:cs="Calibri Light"/>
          <w:sz w:val="20"/>
          <w:szCs w:val="16"/>
        </w:rPr>
      </w:pPr>
    </w:p>
    <w:p w14:paraId="6B61C7B9" w14:textId="4E499661" w:rsidR="009F6BF3" w:rsidRDefault="009F6BF3" w:rsidP="00CA3FD2">
      <w:pPr>
        <w:tabs>
          <w:tab w:val="left" w:pos="426"/>
          <w:tab w:val="left" w:pos="1843"/>
        </w:tabs>
        <w:spacing w:before="24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26C58">
        <w:rPr>
          <w:rFonts w:ascii="Calibri Light" w:hAnsi="Calibri Light" w:cs="Calibri Light"/>
          <w:sz w:val="20"/>
          <w:szCs w:val="20"/>
        </w:rPr>
      </w:r>
      <w:r w:rsidR="00126C58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ab/>
      </w:r>
      <w:r w:rsidRPr="005C4A8E">
        <w:rPr>
          <w:rFonts w:cstheme="minorHAnsi"/>
          <w:b/>
          <w:sz w:val="20"/>
          <w:szCs w:val="20"/>
        </w:rPr>
        <w:t>Standardplan</w:t>
      </w:r>
      <w:r w:rsidR="0014499F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 xml:space="preserve">d.h. keine </w:t>
      </w:r>
      <w:r w:rsidRPr="009F6BF3">
        <w:rPr>
          <w:rFonts w:ascii="Calibri Light" w:hAnsi="Calibri Light" w:cs="Calibri Light"/>
          <w:sz w:val="20"/>
          <w:szCs w:val="20"/>
        </w:rPr>
        <w:t>zusätzlichen, freiwilligen Sparbeiträge</w:t>
      </w:r>
      <w:r>
        <w:rPr>
          <w:rFonts w:ascii="Calibri Light" w:hAnsi="Calibri Light" w:cs="Calibri Light"/>
          <w:sz w:val="20"/>
          <w:szCs w:val="20"/>
        </w:rPr>
        <w:t>; oder</w:t>
      </w:r>
    </w:p>
    <w:p w14:paraId="184AF356" w14:textId="3891F614" w:rsidR="00A32CEA" w:rsidRDefault="00A32CEA" w:rsidP="00CA3FD2">
      <w:pPr>
        <w:tabs>
          <w:tab w:val="left" w:pos="426"/>
          <w:tab w:val="left" w:pos="1843"/>
        </w:tabs>
        <w:spacing w:before="24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6963CA" w:rsidRPr="007125A4">
        <w:rPr>
          <w:rFonts w:ascii="Calibri Light" w:hAnsi="Calibri Light" w:cs="Calibri Light"/>
          <w:sz w:val="20"/>
          <w:szCs w:val="20"/>
        </w:rPr>
      </w:r>
      <w:r w:rsidR="00126C58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 w:rsidR="0055758D">
        <w:rPr>
          <w:rFonts w:ascii="Calibri Light" w:hAnsi="Calibri Light" w:cs="Calibri Light"/>
          <w:sz w:val="20"/>
          <w:szCs w:val="20"/>
        </w:rPr>
        <w:tab/>
      </w:r>
      <w:r w:rsidR="009E359E" w:rsidRPr="005C4A8E">
        <w:rPr>
          <w:rFonts w:cstheme="minorHAnsi"/>
          <w:b/>
          <w:sz w:val="20"/>
          <w:szCs w:val="20"/>
        </w:rPr>
        <w:t>Wahlplan</w:t>
      </w:r>
      <w:r w:rsidR="00CA3FD2" w:rsidRPr="005C4A8E">
        <w:rPr>
          <w:rFonts w:cstheme="minorHAnsi"/>
          <w:b/>
          <w:sz w:val="20"/>
          <w:szCs w:val="20"/>
        </w:rPr>
        <w:t xml:space="preserve"> +1%</w:t>
      </w:r>
      <w:r w:rsidR="0014499F">
        <w:rPr>
          <w:rFonts w:ascii="Calibri Light" w:hAnsi="Calibri Light" w:cs="Calibri Light"/>
          <w:sz w:val="20"/>
          <w:szCs w:val="20"/>
        </w:rPr>
        <w:tab/>
        <w:t xml:space="preserve">d.h. </w:t>
      </w:r>
      <w:r w:rsidR="009E359E">
        <w:rPr>
          <w:rFonts w:ascii="Calibri Light" w:hAnsi="Calibri Light" w:cs="Calibri Light"/>
          <w:sz w:val="20"/>
          <w:szCs w:val="20"/>
        </w:rPr>
        <w:t>1</w:t>
      </w:r>
      <w:r w:rsidR="0014499F">
        <w:rPr>
          <w:rFonts w:ascii="Calibri Light" w:hAnsi="Calibri Light" w:cs="Calibri Light"/>
          <w:sz w:val="20"/>
          <w:szCs w:val="20"/>
        </w:rPr>
        <w:t>.0</w:t>
      </w:r>
      <w:r w:rsidR="009E359E">
        <w:rPr>
          <w:rFonts w:ascii="Calibri Light" w:hAnsi="Calibri Light" w:cs="Calibri Light"/>
          <w:sz w:val="20"/>
          <w:szCs w:val="20"/>
        </w:rPr>
        <w:t>%</w:t>
      </w:r>
      <w:r w:rsidR="0014499F">
        <w:rPr>
          <w:rFonts w:ascii="Calibri Light" w:hAnsi="Calibri Light" w:cs="Calibri Light"/>
          <w:sz w:val="20"/>
          <w:szCs w:val="20"/>
        </w:rPr>
        <w:t xml:space="preserve"> zusätzliche, freiwillige Sparbeiträge</w:t>
      </w:r>
      <w:r w:rsidR="00C30CCB">
        <w:rPr>
          <w:rFonts w:ascii="Calibri Light" w:hAnsi="Calibri Light" w:cs="Calibri Light"/>
          <w:sz w:val="20"/>
          <w:szCs w:val="20"/>
        </w:rPr>
        <w:t>;</w:t>
      </w:r>
      <w:r w:rsidR="00F00030">
        <w:rPr>
          <w:rFonts w:ascii="Calibri Light" w:hAnsi="Calibri Light" w:cs="Calibri Light"/>
          <w:sz w:val="20"/>
          <w:szCs w:val="20"/>
        </w:rPr>
        <w:t xml:space="preserve"> oder</w:t>
      </w:r>
    </w:p>
    <w:p w14:paraId="298F9E37" w14:textId="7693C5D3" w:rsidR="009E359E" w:rsidRDefault="009E359E" w:rsidP="00CA3FD2">
      <w:pPr>
        <w:tabs>
          <w:tab w:val="left" w:pos="426"/>
          <w:tab w:val="left" w:pos="1843"/>
        </w:tabs>
        <w:spacing w:before="240"/>
        <w:rPr>
          <w:rFonts w:ascii="Calibri Light" w:hAnsi="Calibri Light" w:cs="Calibri Light"/>
          <w:sz w:val="20"/>
          <w:szCs w:val="20"/>
        </w:rPr>
      </w:pPr>
      <w:r w:rsidRPr="007125A4">
        <w:rPr>
          <w:rFonts w:ascii="Calibri Light" w:hAnsi="Calibri Light" w:cs="Calibri Light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125A4">
        <w:rPr>
          <w:rFonts w:ascii="Calibri Light" w:hAnsi="Calibri Light" w:cs="Calibri Light"/>
          <w:sz w:val="20"/>
          <w:szCs w:val="20"/>
        </w:rPr>
        <w:instrText xml:space="preserve"> FORMCHECKBOX </w:instrText>
      </w:r>
      <w:r w:rsidR="00126C58">
        <w:rPr>
          <w:rFonts w:ascii="Calibri Light" w:hAnsi="Calibri Light" w:cs="Calibri Light"/>
          <w:sz w:val="20"/>
          <w:szCs w:val="20"/>
        </w:rPr>
      </w:r>
      <w:r w:rsidR="00126C58">
        <w:rPr>
          <w:rFonts w:ascii="Calibri Light" w:hAnsi="Calibri Light" w:cs="Calibri Light"/>
          <w:sz w:val="20"/>
          <w:szCs w:val="20"/>
        </w:rPr>
        <w:fldChar w:fldCharType="separate"/>
      </w:r>
      <w:r w:rsidRPr="007125A4">
        <w:rPr>
          <w:rFonts w:ascii="Calibri Light" w:hAnsi="Calibri Light" w:cs="Calibri Light"/>
          <w:sz w:val="20"/>
          <w:szCs w:val="20"/>
        </w:rPr>
        <w:fldChar w:fldCharType="end"/>
      </w:r>
      <w:r>
        <w:rPr>
          <w:rFonts w:ascii="Calibri Light" w:hAnsi="Calibri Light" w:cs="Calibri Light"/>
          <w:sz w:val="20"/>
          <w:szCs w:val="20"/>
        </w:rPr>
        <w:tab/>
      </w:r>
      <w:r w:rsidRPr="005C4A8E">
        <w:rPr>
          <w:rFonts w:cstheme="minorHAnsi"/>
          <w:b/>
          <w:sz w:val="20"/>
          <w:szCs w:val="20"/>
        </w:rPr>
        <w:t>Wahlplan +2%</w:t>
      </w:r>
      <w:r w:rsidR="00CA3FD2">
        <w:rPr>
          <w:rFonts w:ascii="Calibri Light" w:hAnsi="Calibri Light" w:cs="Calibri Light"/>
          <w:sz w:val="20"/>
          <w:szCs w:val="20"/>
        </w:rPr>
        <w:tab/>
        <w:t>d.h. 2.0% zusätzliche, freiwillige Sparbeitrage</w:t>
      </w:r>
      <w:r w:rsidR="00F00030">
        <w:rPr>
          <w:rFonts w:ascii="Calibri Light" w:hAnsi="Calibri Light" w:cs="Calibri Light"/>
          <w:sz w:val="20"/>
          <w:szCs w:val="20"/>
        </w:rPr>
        <w:t>.</w:t>
      </w:r>
    </w:p>
    <w:p w14:paraId="0DCDC9B4" w14:textId="2873E725" w:rsidR="00C30CCB" w:rsidRDefault="00C30CCB" w:rsidP="009E359E">
      <w:pPr>
        <w:tabs>
          <w:tab w:val="left" w:pos="426"/>
          <w:tab w:val="left" w:pos="1418"/>
        </w:tabs>
        <w:spacing w:before="120"/>
        <w:rPr>
          <w:rFonts w:ascii="Calibri Light" w:hAnsi="Calibri Light" w:cs="Calibri Light"/>
          <w:sz w:val="20"/>
          <w:szCs w:val="20"/>
        </w:rPr>
      </w:pPr>
    </w:p>
    <w:p w14:paraId="6878CD50" w14:textId="77777777" w:rsidR="00C30CCB" w:rsidRPr="006E7704" w:rsidRDefault="00C30CCB" w:rsidP="006E7704">
      <w:pPr>
        <w:tabs>
          <w:tab w:val="left" w:pos="426"/>
          <w:tab w:val="left" w:pos="1418"/>
        </w:tabs>
        <w:rPr>
          <w:rFonts w:ascii="Calibri Light" w:hAnsi="Calibri Light" w:cs="Calibri Light"/>
          <w:sz w:val="20"/>
          <w:szCs w:val="20"/>
        </w:rPr>
      </w:pPr>
    </w:p>
    <w:p w14:paraId="23A095D5" w14:textId="4D9D57FE" w:rsidR="00A32CEA" w:rsidRPr="006E7704" w:rsidRDefault="006E7704" w:rsidP="006E7704">
      <w:pPr>
        <w:tabs>
          <w:tab w:val="left" w:pos="4621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Der Wechsel des Sparplans ist </w:t>
      </w:r>
      <w:r w:rsidR="005560AD">
        <w:rPr>
          <w:rFonts w:asciiTheme="majorHAnsi" w:hAnsiTheme="majorHAnsi" w:cstheme="majorHAnsi"/>
          <w:sz w:val="20"/>
          <w:szCs w:val="20"/>
        </w:rPr>
        <w:t xml:space="preserve">jeweils per 1. Januar des Folgejahres möglich. Die Meldung ist </w:t>
      </w:r>
      <w:r w:rsidR="005560AD" w:rsidRPr="005C4A8E">
        <w:rPr>
          <w:rFonts w:cstheme="minorHAnsi"/>
          <w:b/>
          <w:sz w:val="20"/>
          <w:szCs w:val="20"/>
        </w:rPr>
        <w:t>spätestens bis Ende November</w:t>
      </w:r>
      <w:r w:rsidR="005560AD">
        <w:rPr>
          <w:rFonts w:asciiTheme="majorHAnsi" w:hAnsiTheme="majorHAnsi" w:cstheme="majorHAnsi"/>
          <w:sz w:val="20"/>
          <w:szCs w:val="20"/>
        </w:rPr>
        <w:t xml:space="preserve"> bei der Pensionskasse des Kantons Schwyz einzureichen. Ohne Widerruf verlängert sich der </w:t>
      </w:r>
      <w:r w:rsidR="00532766">
        <w:rPr>
          <w:rFonts w:asciiTheme="majorHAnsi" w:hAnsiTheme="majorHAnsi" w:cstheme="majorHAnsi"/>
          <w:sz w:val="20"/>
          <w:szCs w:val="20"/>
        </w:rPr>
        <w:t>aktuell</w:t>
      </w:r>
      <w:r w:rsidR="00A0345F">
        <w:rPr>
          <w:rFonts w:asciiTheme="majorHAnsi" w:hAnsiTheme="majorHAnsi" w:cstheme="majorHAnsi"/>
          <w:sz w:val="20"/>
          <w:szCs w:val="20"/>
        </w:rPr>
        <w:t xml:space="preserve"> </w:t>
      </w:r>
      <w:r w:rsidR="00532766">
        <w:rPr>
          <w:rFonts w:asciiTheme="majorHAnsi" w:hAnsiTheme="majorHAnsi" w:cstheme="majorHAnsi"/>
          <w:sz w:val="20"/>
          <w:szCs w:val="20"/>
        </w:rPr>
        <w:t>gewählte Sparplan automatisch um ein weiteres Jahr.</w:t>
      </w:r>
    </w:p>
    <w:p w14:paraId="62A0E2D8" w14:textId="77777777" w:rsidR="00A32CEA" w:rsidRPr="006E7704" w:rsidRDefault="00A32CEA" w:rsidP="006E7704">
      <w:pPr>
        <w:rPr>
          <w:rFonts w:ascii="Calibri Light" w:hAnsi="Calibri Light" w:cs="Calibri Light"/>
          <w:sz w:val="20"/>
          <w:szCs w:val="20"/>
        </w:rPr>
      </w:pPr>
    </w:p>
    <w:p w14:paraId="2633540A" w14:textId="77777777" w:rsidR="00670FF8" w:rsidRPr="00EF51A0" w:rsidRDefault="00670FF8" w:rsidP="005C5E7C">
      <w:pPr>
        <w:tabs>
          <w:tab w:val="left" w:pos="1134"/>
          <w:tab w:val="left" w:pos="4933"/>
          <w:tab w:val="left" w:pos="6010"/>
        </w:tabs>
        <w:spacing w:before="60"/>
        <w:rPr>
          <w:rFonts w:asciiTheme="majorHAnsi" w:hAnsiTheme="majorHAnsi" w:cstheme="majorHAnsi"/>
          <w:sz w:val="18"/>
          <w:szCs w:val="16"/>
        </w:rPr>
      </w:pPr>
    </w:p>
    <w:p w14:paraId="43A40069" w14:textId="04C2FC23" w:rsidR="00560700" w:rsidRPr="00EF51A0" w:rsidRDefault="00560700" w:rsidP="005C5E7C">
      <w:pPr>
        <w:rPr>
          <w:rFonts w:asciiTheme="majorHAnsi" w:hAnsiTheme="majorHAnsi" w:cstheme="majorHAnsi"/>
          <w:sz w:val="18"/>
          <w:szCs w:val="16"/>
        </w:rPr>
      </w:pPr>
    </w:p>
    <w:p w14:paraId="474F878F" w14:textId="77777777" w:rsidR="007D3EBC" w:rsidRPr="00EF51A0" w:rsidRDefault="007D3EBC" w:rsidP="005C5E7C">
      <w:pPr>
        <w:rPr>
          <w:rFonts w:asciiTheme="majorHAnsi" w:hAnsiTheme="majorHAnsi" w:cstheme="majorHAnsi"/>
          <w:sz w:val="18"/>
          <w:szCs w:val="16"/>
        </w:rPr>
      </w:pPr>
    </w:p>
    <w:p w14:paraId="21093CC4" w14:textId="1B7786DA" w:rsidR="00A32CEA" w:rsidRPr="00EF51A0" w:rsidRDefault="00A32CEA" w:rsidP="005C5E7C">
      <w:pPr>
        <w:tabs>
          <w:tab w:val="left" w:pos="4933"/>
        </w:tabs>
        <w:rPr>
          <w:rFonts w:asciiTheme="majorHAnsi" w:hAnsiTheme="majorHAnsi" w:cstheme="majorHAnsi"/>
          <w:sz w:val="20"/>
        </w:rPr>
      </w:pPr>
      <w:r w:rsidRPr="00EF51A0">
        <w:rPr>
          <w:rFonts w:asciiTheme="majorHAnsi" w:hAnsiTheme="majorHAnsi" w:cstheme="majorHAnsi"/>
          <w:sz w:val="20"/>
        </w:rPr>
        <w:t>_______________________________________</w:t>
      </w:r>
      <w:r w:rsidR="007D3EBC" w:rsidRPr="00EF51A0">
        <w:rPr>
          <w:rFonts w:asciiTheme="majorHAnsi" w:hAnsiTheme="majorHAnsi" w:cstheme="majorHAnsi"/>
          <w:sz w:val="20"/>
        </w:rPr>
        <w:tab/>
      </w:r>
      <w:r w:rsidRPr="00EF51A0">
        <w:rPr>
          <w:rFonts w:asciiTheme="majorHAnsi" w:hAnsiTheme="majorHAnsi" w:cstheme="majorHAnsi"/>
          <w:sz w:val="20"/>
        </w:rPr>
        <w:t>______________________________________________</w:t>
      </w:r>
    </w:p>
    <w:p w14:paraId="7E78138B" w14:textId="5AB6CC85" w:rsidR="00560700" w:rsidRPr="00EF51A0" w:rsidRDefault="00532766" w:rsidP="005C5E7C">
      <w:pPr>
        <w:tabs>
          <w:tab w:val="left" w:pos="4933"/>
          <w:tab w:val="right" w:pos="9808"/>
        </w:tabs>
        <w:rPr>
          <w:rFonts w:asciiTheme="majorHAnsi" w:hAnsiTheme="majorHAnsi" w:cstheme="majorHAnsi"/>
          <w:sz w:val="20"/>
          <w:szCs w:val="18"/>
        </w:rPr>
      </w:pPr>
      <w:r w:rsidRPr="00EF51A0">
        <w:rPr>
          <w:rFonts w:asciiTheme="majorHAnsi" w:hAnsiTheme="majorHAnsi" w:cstheme="majorHAnsi"/>
          <w:sz w:val="20"/>
          <w:szCs w:val="18"/>
        </w:rPr>
        <w:t>Ort, Datum</w:t>
      </w:r>
      <w:r w:rsidR="00A32CEA" w:rsidRPr="00EF51A0">
        <w:rPr>
          <w:rFonts w:asciiTheme="majorHAnsi" w:hAnsiTheme="majorHAnsi" w:cstheme="majorHAnsi"/>
          <w:sz w:val="20"/>
          <w:szCs w:val="18"/>
        </w:rPr>
        <w:tab/>
      </w:r>
      <w:r w:rsidRPr="00EF51A0">
        <w:rPr>
          <w:rFonts w:asciiTheme="majorHAnsi" w:hAnsiTheme="majorHAnsi" w:cstheme="majorHAnsi"/>
          <w:sz w:val="20"/>
          <w:szCs w:val="18"/>
        </w:rPr>
        <w:t>Unterschrift des Mitglieds</w:t>
      </w:r>
    </w:p>
    <w:p w14:paraId="7A6CF275" w14:textId="537D1344" w:rsidR="00A32CEA" w:rsidRDefault="00A32CEA" w:rsidP="005C5E7C">
      <w:pPr>
        <w:tabs>
          <w:tab w:val="left" w:pos="4933"/>
          <w:tab w:val="right" w:pos="9808"/>
        </w:tabs>
        <w:rPr>
          <w:rFonts w:asciiTheme="majorHAnsi" w:hAnsiTheme="majorHAnsi" w:cstheme="majorHAnsi"/>
          <w:sz w:val="20"/>
          <w:szCs w:val="10"/>
        </w:rPr>
      </w:pPr>
    </w:p>
    <w:p w14:paraId="0058E8C8" w14:textId="7A95FE47" w:rsidR="00EF51A0" w:rsidRPr="00EF51A0" w:rsidRDefault="00EF51A0" w:rsidP="005C5E7C">
      <w:pPr>
        <w:tabs>
          <w:tab w:val="left" w:pos="4933"/>
          <w:tab w:val="right" w:pos="9808"/>
        </w:tabs>
        <w:rPr>
          <w:rFonts w:asciiTheme="majorHAnsi" w:hAnsiTheme="majorHAnsi" w:cstheme="majorHAnsi"/>
          <w:sz w:val="20"/>
          <w:szCs w:val="10"/>
        </w:rPr>
      </w:pPr>
      <w:r>
        <w:rPr>
          <w:rFonts w:asciiTheme="majorHAnsi" w:hAnsiTheme="majorHAnsi" w:cstheme="majorHAnsi"/>
          <w:sz w:val="20"/>
          <w:szCs w:val="10"/>
        </w:rPr>
        <w:t>Für allfällige Rückfragen bin ich erreichbar unter Telefon-Nr.</w:t>
      </w:r>
      <w:r>
        <w:rPr>
          <w:rFonts w:asciiTheme="majorHAnsi" w:hAnsiTheme="majorHAnsi" w:cstheme="majorHAnsi"/>
          <w:sz w:val="20"/>
          <w:szCs w:val="10"/>
        </w:rPr>
        <w:tab/>
      </w:r>
      <w:r w:rsidR="00E96D34">
        <w:rPr>
          <w:rFonts w:asciiTheme="majorHAnsi" w:hAnsiTheme="majorHAnsi" w:cstheme="majorHAnsi"/>
          <w:sz w:val="20"/>
          <w:szCs w:val="10"/>
        </w:rPr>
        <w:t>______________________________________________</w:t>
      </w:r>
    </w:p>
    <w:sectPr w:rsidR="00EF51A0" w:rsidRPr="00EF51A0" w:rsidSect="007D3EBC">
      <w:headerReference w:type="default" r:id="rId9"/>
      <w:headerReference w:type="first" r:id="rId10"/>
      <w:footerReference w:type="first" r:id="rId11"/>
      <w:pgSz w:w="11900" w:h="16840"/>
      <w:pgMar w:top="2051" w:right="851" w:bottom="567" w:left="1418" w:header="318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CE9F" w14:textId="77777777" w:rsidR="00180960" w:rsidRDefault="00180960" w:rsidP="00BC4747">
      <w:r>
        <w:separator/>
      </w:r>
    </w:p>
  </w:endnote>
  <w:endnote w:type="continuationSeparator" w:id="0">
    <w:p w14:paraId="0E052189" w14:textId="77777777" w:rsidR="00180960" w:rsidRDefault="00180960" w:rsidP="00B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DCE9" w14:textId="02DD47E1" w:rsidR="00560700" w:rsidRPr="00560700" w:rsidRDefault="00560700" w:rsidP="00560700">
    <w:pPr>
      <w:pStyle w:val="Fuzeile"/>
      <w:tabs>
        <w:tab w:val="clear" w:pos="9072"/>
        <w:tab w:val="right" w:pos="9631"/>
      </w:tabs>
      <w:rPr>
        <w:rFonts w:asciiTheme="majorHAnsi" w:hAnsiTheme="majorHAnsi" w:cstheme="majorHAnsi"/>
        <w:sz w:val="16"/>
        <w:szCs w:val="16"/>
        <w:lang w:val="de-CH"/>
      </w:rPr>
    </w:pPr>
    <w:r>
      <w:rPr>
        <w:rFonts w:asciiTheme="majorHAnsi" w:hAnsiTheme="majorHAnsi" w:cstheme="majorHAnsi"/>
        <w:sz w:val="20"/>
        <w:szCs w:val="20"/>
        <w:lang w:val="de-CH"/>
      </w:rPr>
      <w:tab/>
    </w:r>
    <w:r>
      <w:rPr>
        <w:rFonts w:asciiTheme="majorHAnsi" w:hAnsiTheme="majorHAnsi" w:cstheme="majorHAnsi"/>
        <w:sz w:val="20"/>
        <w:szCs w:val="20"/>
        <w:lang w:val="de-CH"/>
      </w:rPr>
      <w:tab/>
    </w:r>
    <w:r w:rsidRPr="00560700">
      <w:rPr>
        <w:rFonts w:asciiTheme="majorHAnsi" w:hAnsiTheme="majorHAnsi" w:cstheme="majorHAnsi"/>
        <w:sz w:val="16"/>
        <w:szCs w:val="16"/>
        <w:lang w:val="de-CH"/>
      </w:rPr>
      <w:t>01.23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374F" w14:textId="77777777" w:rsidR="00180960" w:rsidRDefault="00180960" w:rsidP="00BC4747">
      <w:r>
        <w:separator/>
      </w:r>
    </w:p>
  </w:footnote>
  <w:footnote w:type="continuationSeparator" w:id="0">
    <w:p w14:paraId="531AD8DB" w14:textId="77777777" w:rsidR="00180960" w:rsidRDefault="00180960" w:rsidP="00BC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36F0" w14:textId="77777777" w:rsidR="005A1FEB" w:rsidRPr="005A1FEB" w:rsidRDefault="005A1FEB" w:rsidP="0005321A">
    <w:pPr>
      <w:pStyle w:val="EinfAbs"/>
      <w:tabs>
        <w:tab w:val="left" w:pos="284"/>
        <w:tab w:val="left" w:pos="5103"/>
      </w:tabs>
      <w:rPr>
        <w:rFonts w:ascii="Calibri Light" w:hAnsi="Calibri Light" w:cs="Calibri Light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20D8" w14:textId="79AF93E1" w:rsidR="005A1FEB" w:rsidRDefault="00D630DA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0674410" wp14:editId="6D98610C">
          <wp:simplePos x="0" y="0"/>
          <wp:positionH relativeFrom="column">
            <wp:posOffset>-640022</wp:posOffset>
          </wp:positionH>
          <wp:positionV relativeFrom="paragraph">
            <wp:posOffset>-499237</wp:posOffset>
          </wp:positionV>
          <wp:extent cx="3338943" cy="2137291"/>
          <wp:effectExtent l="0" t="0" r="127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943" cy="2137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52C"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5D14BB3C" w14:textId="0F5C3150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>Herrengasse 13 | Postfach | 6431 Schwyz</w:t>
    </w:r>
  </w:p>
  <w:p w14:paraId="7F5FD28C" w14:textId="412C7924" w:rsidR="00E5452C" w:rsidRDefault="00E5452C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 w:rsidR="005E7D1A">
      <w:rPr>
        <w:rFonts w:ascii="Calibri Light" w:hAnsi="Calibri Light" w:cs="Calibri Light"/>
        <w:sz w:val="18"/>
        <w:szCs w:val="18"/>
      </w:rPr>
      <w:tab/>
    </w:r>
  </w:p>
  <w:p w14:paraId="1A1D3854" w14:textId="62E060CC" w:rsidR="00E5452C" w:rsidRDefault="00C4183E" w:rsidP="0055105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E5452C">
      <w:rPr>
        <w:rFonts w:ascii="Calibri Light" w:hAnsi="Calibri Light" w:cs="Calibri Light"/>
        <w:sz w:val="18"/>
        <w:szCs w:val="18"/>
      </w:rPr>
      <w:t>Geschäftsstelle: Schwyzer Kantonalbank</w:t>
    </w:r>
  </w:p>
  <w:p w14:paraId="37B5A826" w14:textId="77777777" w:rsidR="00C4183E" w:rsidRDefault="00E5452C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  <w:t xml:space="preserve">Telefon 058 800 26 </w:t>
    </w:r>
    <w:r w:rsidR="000E22D6">
      <w:rPr>
        <w:rFonts w:ascii="Calibri Light" w:hAnsi="Calibri Light" w:cs="Calibri Light"/>
        <w:sz w:val="18"/>
        <w:szCs w:val="18"/>
      </w:rPr>
      <w:t>0</w:t>
    </w:r>
    <w:r>
      <w:rPr>
        <w:rFonts w:ascii="Calibri Light" w:hAnsi="Calibri Light" w:cs="Calibri Light"/>
        <w:sz w:val="18"/>
        <w:szCs w:val="18"/>
      </w:rPr>
      <w:t>0</w:t>
    </w:r>
  </w:p>
  <w:p w14:paraId="6019818F" w14:textId="0F3E7E44" w:rsidR="00C4183E" w:rsidRDefault="001E55AA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</w:p>
  <w:p w14:paraId="655B9B53" w14:textId="14524C39" w:rsidR="007858DF" w:rsidRPr="005E0B30" w:rsidRDefault="00C4183E" w:rsidP="00C4183E">
    <w:pPr>
      <w:pStyle w:val="EinfAbs"/>
      <w:tabs>
        <w:tab w:val="left" w:pos="3138"/>
        <w:tab w:val="left" w:pos="5103"/>
      </w:tabs>
      <w:spacing w:line="240" w:lineRule="auto"/>
      <w:rPr>
        <w:rFonts w:ascii="Calibri Light" w:hAnsi="Calibri Light" w:cs="Calibri Light"/>
        <w:sz w:val="18"/>
        <w:szCs w:val="18"/>
      </w:rPr>
    </w:pPr>
    <w:r>
      <w:rPr>
        <w:rFonts w:ascii="Calibri Light" w:hAnsi="Calibri Light" w:cs="Calibri Light"/>
        <w:sz w:val="18"/>
        <w:szCs w:val="18"/>
      </w:rPr>
      <w:tab/>
    </w:r>
    <w:r>
      <w:rPr>
        <w:rFonts w:ascii="Calibri Light" w:hAnsi="Calibri Light" w:cs="Calibri Light"/>
        <w:sz w:val="18"/>
        <w:szCs w:val="18"/>
      </w:rPr>
      <w:tab/>
    </w:r>
    <w:r w:rsidR="007858DF">
      <w:rPr>
        <w:rFonts w:ascii="Calibri Light" w:hAnsi="Calibri Light" w:cs="Calibri Light"/>
        <w:sz w:val="18"/>
        <w:szCs w:val="18"/>
      </w:rPr>
      <w:t>www.pksz.ch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04029"/>
    <w:multiLevelType w:val="hybridMultilevel"/>
    <w:tmpl w:val="2BA48986"/>
    <w:lvl w:ilvl="0" w:tplc="E94A4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47"/>
    <w:rsid w:val="000461C5"/>
    <w:rsid w:val="0004687C"/>
    <w:rsid w:val="0005321A"/>
    <w:rsid w:val="00054A7C"/>
    <w:rsid w:val="000C2D91"/>
    <w:rsid w:val="000C7455"/>
    <w:rsid w:val="000D3B85"/>
    <w:rsid w:val="000E1779"/>
    <w:rsid w:val="000E22D6"/>
    <w:rsid w:val="001164EE"/>
    <w:rsid w:val="00126C58"/>
    <w:rsid w:val="00127C8C"/>
    <w:rsid w:val="0014499F"/>
    <w:rsid w:val="00173F50"/>
    <w:rsid w:val="00180960"/>
    <w:rsid w:val="001B4B10"/>
    <w:rsid w:val="001C2B4B"/>
    <w:rsid w:val="001E08A8"/>
    <w:rsid w:val="001E55AA"/>
    <w:rsid w:val="002A5355"/>
    <w:rsid w:val="00311B55"/>
    <w:rsid w:val="00331BF9"/>
    <w:rsid w:val="003B6F48"/>
    <w:rsid w:val="003E634E"/>
    <w:rsid w:val="00443980"/>
    <w:rsid w:val="00445BE2"/>
    <w:rsid w:val="00487AC7"/>
    <w:rsid w:val="004A0C68"/>
    <w:rsid w:val="004A5C53"/>
    <w:rsid w:val="00532766"/>
    <w:rsid w:val="0055105E"/>
    <w:rsid w:val="005520E4"/>
    <w:rsid w:val="005560AD"/>
    <w:rsid w:val="0055758D"/>
    <w:rsid w:val="00560700"/>
    <w:rsid w:val="00597976"/>
    <w:rsid w:val="005A1FEB"/>
    <w:rsid w:val="005C4A8E"/>
    <w:rsid w:val="005C5E7C"/>
    <w:rsid w:val="005E0B30"/>
    <w:rsid w:val="005E7D1A"/>
    <w:rsid w:val="00601D23"/>
    <w:rsid w:val="006037E5"/>
    <w:rsid w:val="006416AE"/>
    <w:rsid w:val="00670FF8"/>
    <w:rsid w:val="00682A11"/>
    <w:rsid w:val="006963CA"/>
    <w:rsid w:val="006C02DC"/>
    <w:rsid w:val="006E7704"/>
    <w:rsid w:val="007125A4"/>
    <w:rsid w:val="00756F73"/>
    <w:rsid w:val="007858DF"/>
    <w:rsid w:val="007C25E4"/>
    <w:rsid w:val="007D28D2"/>
    <w:rsid w:val="007D3EBC"/>
    <w:rsid w:val="00835F5D"/>
    <w:rsid w:val="00895A4E"/>
    <w:rsid w:val="008F05A2"/>
    <w:rsid w:val="008F1884"/>
    <w:rsid w:val="009354A1"/>
    <w:rsid w:val="009434C0"/>
    <w:rsid w:val="009577D1"/>
    <w:rsid w:val="009C04B9"/>
    <w:rsid w:val="009C4BA7"/>
    <w:rsid w:val="009D0314"/>
    <w:rsid w:val="009D713A"/>
    <w:rsid w:val="009D77B5"/>
    <w:rsid w:val="009E359E"/>
    <w:rsid w:val="009F6BF3"/>
    <w:rsid w:val="00A0345F"/>
    <w:rsid w:val="00A06CE4"/>
    <w:rsid w:val="00A32CEA"/>
    <w:rsid w:val="00A509D3"/>
    <w:rsid w:val="00A65491"/>
    <w:rsid w:val="00A668A8"/>
    <w:rsid w:val="00A9126D"/>
    <w:rsid w:val="00AD24CE"/>
    <w:rsid w:val="00B75F1C"/>
    <w:rsid w:val="00B94FED"/>
    <w:rsid w:val="00BB1EFB"/>
    <w:rsid w:val="00BB5F5C"/>
    <w:rsid w:val="00BC4747"/>
    <w:rsid w:val="00C245E9"/>
    <w:rsid w:val="00C30CCB"/>
    <w:rsid w:val="00C361FA"/>
    <w:rsid w:val="00C4183E"/>
    <w:rsid w:val="00C46E09"/>
    <w:rsid w:val="00C72F9E"/>
    <w:rsid w:val="00C90852"/>
    <w:rsid w:val="00CA3FD2"/>
    <w:rsid w:val="00CD15B1"/>
    <w:rsid w:val="00CF5304"/>
    <w:rsid w:val="00CF70E0"/>
    <w:rsid w:val="00D15E53"/>
    <w:rsid w:val="00D225AD"/>
    <w:rsid w:val="00D317BC"/>
    <w:rsid w:val="00D626D7"/>
    <w:rsid w:val="00D630DA"/>
    <w:rsid w:val="00DB7AF6"/>
    <w:rsid w:val="00DD09C6"/>
    <w:rsid w:val="00E35658"/>
    <w:rsid w:val="00E5452C"/>
    <w:rsid w:val="00E679BE"/>
    <w:rsid w:val="00E87586"/>
    <w:rsid w:val="00E91F0D"/>
    <w:rsid w:val="00E96D34"/>
    <w:rsid w:val="00EE38E0"/>
    <w:rsid w:val="00EF51A0"/>
    <w:rsid w:val="00F00030"/>
    <w:rsid w:val="00F32B45"/>
    <w:rsid w:val="00F920C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62A766"/>
  <w14:defaultImageDpi w14:val="32767"/>
  <w15:chartTrackingRefBased/>
  <w15:docId w15:val="{9590F132-40C5-A343-9085-D32FB1E1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qFormat/>
    <w:rsid w:val="000D3B85"/>
    <w:pPr>
      <w:ind w:left="-142"/>
    </w:pPr>
    <w:rPr>
      <w:rFonts w:asciiTheme="majorHAnsi" w:hAnsiTheme="majorHAnsi" w:cstheme="majorHAnsi"/>
      <w:sz w:val="20"/>
      <w:szCs w:val="20"/>
      <w:lang w:val="de-CH"/>
    </w:rPr>
  </w:style>
  <w:style w:type="paragraph" w:customStyle="1" w:styleId="bertitel">
    <w:name w:val="Übertitel"/>
    <w:basedOn w:val="Grundtext"/>
    <w:qFormat/>
    <w:rsid w:val="000D3B85"/>
    <w:rPr>
      <w:b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4747"/>
  </w:style>
  <w:style w:type="paragraph" w:styleId="Fuzeile">
    <w:name w:val="footer"/>
    <w:basedOn w:val="Standard"/>
    <w:link w:val="FuzeileZchn"/>
    <w:uiPriority w:val="99"/>
    <w:unhideWhenUsed/>
    <w:rsid w:val="00BC47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4747"/>
  </w:style>
  <w:style w:type="paragraph" w:customStyle="1" w:styleId="EinfAbs">
    <w:name w:val="[Einf. Abs.]"/>
    <w:basedOn w:val="Standard"/>
    <w:uiPriority w:val="99"/>
    <w:rsid w:val="00BC474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443980"/>
    <w:pPr>
      <w:ind w:left="720"/>
      <w:contextualSpacing/>
    </w:pPr>
    <w:rPr>
      <w:rFonts w:ascii="Arial" w:eastAsia="Times New Roman" w:hAnsi="Arial" w:cs="Arial"/>
      <w:sz w:val="20"/>
      <w:szCs w:val="20"/>
      <w:lang w:val="de-CH" w:eastAsia="de-CH"/>
    </w:rPr>
  </w:style>
  <w:style w:type="character" w:styleId="Hyperlink">
    <w:name w:val="Hyperlink"/>
    <w:basedOn w:val="Absatz-Standardschriftart"/>
    <w:unhideWhenUsed/>
    <w:rsid w:val="00E5452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54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03EA4-695C-4961-A80C-405C6D3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Gämper</dc:creator>
  <cp:keywords/>
  <dc:description/>
  <cp:lastModifiedBy>Bieri Martin</cp:lastModifiedBy>
  <cp:revision>2</cp:revision>
  <cp:lastPrinted>2023-02-07T15:50:00Z</cp:lastPrinted>
  <dcterms:created xsi:type="dcterms:W3CDTF">2023-02-14T13:35:00Z</dcterms:created>
  <dcterms:modified xsi:type="dcterms:W3CDTF">2023-02-14T13:35:00Z</dcterms:modified>
</cp:coreProperties>
</file>